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8.6407470703125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6"/>
                <w:szCs w:val="26"/>
                <w:u w:val="single"/>
                <w:shd w:fill="auto" w:val="clear"/>
                <w:vertAlign w:val="baseline"/>
                <w:rtl w:val="0"/>
              </w:rPr>
              <w:t xml:space="preserve">GUIDANCE FOR USING THIS TEMPLATE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4.52880859375" w:line="229.88847255706787" w:lineRule="auto"/>
              <w:ind w:left="836.56005859375" w:right="504.6435546875" w:hanging="331.139984130859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 Update the “Script Title Here” and “Script Text here” sections highlighted in yellow as appropriate for your video.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5.4833984375" w:line="240" w:lineRule="auto"/>
              <w:ind w:left="480.460052490234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 Be sure to: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556.56005859375" w:right="74.129638671875" w:hanging="352.20001220703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a. Include a pronunciation guide with the phonetic spellings of any names in your script denoted in brackets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087890625" w:line="240" w:lineRule="auto"/>
              <w:ind w:left="0" w:right="1586.08642578125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20212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20212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For example, "Myrna Balcarres [Mir-na Bal-carris]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4.73999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6"/>
                <w:szCs w:val="26"/>
                <w:highlight w:val="white"/>
                <w:u w:val="none"/>
                <w:vertAlign w:val="baseline"/>
                <w:rtl w:val="0"/>
              </w:rPr>
              <w:t xml:space="preserve">b. Include sourcing for factual statements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3.84002685546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6"/>
                <w:szCs w:val="2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02124"/>
                <w:sz w:val="26"/>
                <w:szCs w:val="26"/>
                <w:highlight w:val="white"/>
                <w:u w:val="none"/>
                <w:vertAlign w:val="baseline"/>
                <w:rtl w:val="0"/>
              </w:rPr>
              <w:t xml:space="preserve">c. Do not exceed 120 words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2124"/>
          <w:sz w:val="26"/>
          <w:szCs w:val="26"/>
          <w:u w:val="single"/>
          <w:shd w:fill="auto" w:val="clear"/>
          <w:vertAlign w:val="baseline"/>
          <w:rtl w:val="0"/>
        </w:rPr>
        <w:t xml:space="preserve">Attachment: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2124"/>
          <w:sz w:val="26"/>
          <w:szCs w:val="26"/>
          <w:highlight w:val="yellow"/>
          <w:u w:val="single"/>
          <w:vertAlign w:val="baseline"/>
          <w:rtl w:val="0"/>
        </w:rPr>
        <w:t xml:space="preserve">Script Title Here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2124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5.0421142578125" w:line="240" w:lineRule="auto"/>
        <w:ind w:left="26.3800048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Script text here!</w:t>
      </w:r>
    </w:p>
    <w:sectPr>
      <w:pgSz w:h="15840" w:w="12240" w:orient="portrait"/>
      <w:pgMar w:bottom="7603.1591796875" w:top="2290" w:left="1430" w:right="14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